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83" w:rsidRPr="00205B80" w:rsidRDefault="00691E83" w:rsidP="00691E83">
      <w:pPr>
        <w:pStyle w:val="a3"/>
        <w:jc w:val="center"/>
        <w:rPr>
          <w:rFonts w:ascii="Tahoma" w:hAnsi="Tahoma" w:cs="Tahoma"/>
          <w:b/>
          <w:sz w:val="20"/>
        </w:rPr>
      </w:pPr>
      <w:r w:rsidRPr="00205B80">
        <w:rPr>
          <w:rFonts w:ascii="Tahoma" w:hAnsi="Tahoma" w:cs="Tahoma"/>
          <w:b/>
          <w:sz w:val="20"/>
        </w:rPr>
        <w:t>Сообщение о проведении внеочередного общего собрания акционеров</w:t>
      </w:r>
    </w:p>
    <w:p w:rsidR="00691E83" w:rsidRPr="00205B80" w:rsidRDefault="00691E83" w:rsidP="00691E83">
      <w:pPr>
        <w:pStyle w:val="a3"/>
        <w:jc w:val="center"/>
        <w:rPr>
          <w:rFonts w:ascii="Tahoma" w:hAnsi="Tahoma" w:cs="Tahoma"/>
          <w:b/>
          <w:sz w:val="20"/>
        </w:rPr>
      </w:pPr>
      <w:r w:rsidRPr="00205B80">
        <w:rPr>
          <w:rFonts w:ascii="Tahoma" w:hAnsi="Tahoma" w:cs="Tahoma"/>
          <w:b/>
          <w:sz w:val="20"/>
        </w:rPr>
        <w:t>Открытого акционерного общества «</w:t>
      </w:r>
      <w:proofErr w:type="gramStart"/>
      <w:r w:rsidRPr="00205B80">
        <w:rPr>
          <w:rFonts w:ascii="Tahoma" w:hAnsi="Tahoma" w:cs="Tahoma"/>
          <w:b/>
          <w:iCs/>
          <w:sz w:val="20"/>
        </w:rPr>
        <w:t>Новосибирское</w:t>
      </w:r>
      <w:proofErr w:type="gramEnd"/>
      <w:r w:rsidRPr="00205B80">
        <w:rPr>
          <w:rFonts w:ascii="Tahoma" w:hAnsi="Tahoma" w:cs="Tahoma"/>
          <w:b/>
          <w:iCs/>
          <w:sz w:val="20"/>
        </w:rPr>
        <w:t xml:space="preserve"> карьероуправление</w:t>
      </w:r>
      <w:r w:rsidRPr="00205B80">
        <w:rPr>
          <w:rFonts w:ascii="Tahoma" w:hAnsi="Tahoma" w:cs="Tahoma"/>
          <w:b/>
          <w:sz w:val="20"/>
        </w:rPr>
        <w:t>»</w:t>
      </w:r>
    </w:p>
    <w:p w:rsidR="00691E83" w:rsidRPr="00205B80" w:rsidRDefault="00691E83" w:rsidP="00691E83">
      <w:pPr>
        <w:pStyle w:val="a3"/>
        <w:jc w:val="center"/>
        <w:rPr>
          <w:rFonts w:ascii="Tahoma" w:hAnsi="Tahoma" w:cs="Tahoma"/>
          <w:b/>
          <w:sz w:val="20"/>
        </w:rPr>
      </w:pPr>
    </w:p>
    <w:p w:rsidR="00691E83" w:rsidRPr="00205B80" w:rsidRDefault="00691E83" w:rsidP="00691E83">
      <w:pPr>
        <w:pStyle w:val="a3"/>
        <w:ind w:firstLine="567"/>
        <w:jc w:val="both"/>
        <w:rPr>
          <w:rFonts w:ascii="Tahoma" w:hAnsi="Tahoma" w:cs="Tahoma"/>
          <w:sz w:val="20"/>
        </w:rPr>
      </w:pPr>
      <w:proofErr w:type="gramStart"/>
      <w:r w:rsidRPr="00205B80">
        <w:rPr>
          <w:rFonts w:ascii="Tahoma" w:hAnsi="Tahoma" w:cs="Tahoma"/>
          <w:sz w:val="20"/>
        </w:rPr>
        <w:t>Открытое акционерное общество «Новосибирское карьероуправление» (место нахождения:</w:t>
      </w:r>
      <w:proofErr w:type="gramEnd"/>
      <w:r w:rsidRPr="00205B80">
        <w:rPr>
          <w:rFonts w:ascii="Tahoma" w:hAnsi="Tahoma" w:cs="Tahoma"/>
          <w:sz w:val="20"/>
        </w:rPr>
        <w:t xml:space="preserve"> </w:t>
      </w:r>
      <w:proofErr w:type="gramStart"/>
      <w:r w:rsidRPr="00205B80">
        <w:rPr>
          <w:rFonts w:ascii="Tahoma" w:hAnsi="Tahoma" w:cs="Tahoma"/>
          <w:sz w:val="20"/>
        </w:rPr>
        <w:t xml:space="preserve">РФ, г. Новосибирск, ул. Немировича-Данченко, д.139) сообщает о проведении внеочередного общего собрания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 со следующей повесткой дня: </w:t>
      </w:r>
      <w:proofErr w:type="gramEnd"/>
    </w:p>
    <w:p w:rsidR="00691E83" w:rsidRPr="00205B80" w:rsidRDefault="00691E83" w:rsidP="00691E83">
      <w:pPr>
        <w:pStyle w:val="a3"/>
        <w:ind w:firstLine="567"/>
        <w:jc w:val="both"/>
        <w:rPr>
          <w:rFonts w:ascii="Tahoma" w:hAnsi="Tahoma" w:cs="Tahoma"/>
          <w:sz w:val="20"/>
        </w:rPr>
      </w:pPr>
    </w:p>
    <w:p w:rsidR="00691E83" w:rsidRPr="00205B80" w:rsidRDefault="00691E83" w:rsidP="00691E83">
      <w:pPr>
        <w:pStyle w:val="a4"/>
        <w:numPr>
          <w:ilvl w:val="0"/>
          <w:numId w:val="1"/>
        </w:numPr>
        <w:spacing w:line="240" w:lineRule="auto"/>
        <w:rPr>
          <w:rFonts w:ascii="Tahoma" w:hAnsi="Tahoma" w:cs="Tahoma"/>
          <w:sz w:val="20"/>
        </w:rPr>
      </w:pPr>
      <w:r w:rsidRPr="00205B80">
        <w:rPr>
          <w:rFonts w:ascii="Tahoma" w:hAnsi="Tahoma" w:cs="Tahoma"/>
          <w:sz w:val="20"/>
        </w:rPr>
        <w:t>Об изменении адреса местонахождения Общества.</w:t>
      </w:r>
    </w:p>
    <w:p w:rsidR="00691E83" w:rsidRPr="00205B80" w:rsidRDefault="00691E83" w:rsidP="00691E83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rPr>
          <w:rFonts w:ascii="Tahoma" w:hAnsi="Tahoma" w:cs="Tahoma"/>
          <w:sz w:val="20"/>
        </w:rPr>
      </w:pPr>
      <w:r w:rsidRPr="00205B80">
        <w:rPr>
          <w:rFonts w:ascii="Tahoma" w:hAnsi="Tahoma" w:cs="Tahoma"/>
          <w:sz w:val="20"/>
        </w:rPr>
        <w:t>О внесении изменений в Устав ОАО «</w:t>
      </w:r>
      <w:proofErr w:type="gramStart"/>
      <w:r w:rsidRPr="00205B80">
        <w:rPr>
          <w:rFonts w:ascii="Tahoma" w:hAnsi="Tahoma" w:cs="Tahoma"/>
          <w:sz w:val="20"/>
        </w:rPr>
        <w:t>Новосибирское</w:t>
      </w:r>
      <w:proofErr w:type="gramEnd"/>
      <w:r w:rsidRPr="00205B80">
        <w:rPr>
          <w:rFonts w:ascii="Tahoma" w:hAnsi="Tahoma" w:cs="Tahoma"/>
          <w:sz w:val="20"/>
        </w:rPr>
        <w:t xml:space="preserve"> карьероуправление»  и утверждении Устава ОАО «Новосибирское карьероуправление» в новой редакции.</w:t>
      </w:r>
    </w:p>
    <w:p w:rsidR="00691E83" w:rsidRPr="00205B80" w:rsidRDefault="00691E83" w:rsidP="00691E83">
      <w:pPr>
        <w:pStyle w:val="western"/>
        <w:keepNext/>
        <w:numPr>
          <w:ilvl w:val="0"/>
          <w:numId w:val="1"/>
        </w:numPr>
        <w:shd w:val="clear" w:color="auto" w:fill="FFFFFF"/>
        <w:spacing w:before="0" w:beforeAutospacing="0" w:after="0" w:afterAutospacing="0" w:line="264" w:lineRule="auto"/>
        <w:rPr>
          <w:rFonts w:ascii="Tahoma" w:hAnsi="Tahoma" w:cs="Tahoma"/>
          <w:sz w:val="20"/>
          <w:szCs w:val="20"/>
        </w:rPr>
      </w:pPr>
      <w:r w:rsidRPr="00205B80">
        <w:rPr>
          <w:rFonts w:ascii="Tahoma" w:hAnsi="Tahoma" w:cs="Tahoma"/>
          <w:sz w:val="20"/>
          <w:szCs w:val="20"/>
        </w:rPr>
        <w:t>О выплате дивидендов из нераспределенной прибыли прошлых лет.</w:t>
      </w:r>
    </w:p>
    <w:p w:rsidR="00691E83" w:rsidRPr="00205B80" w:rsidRDefault="00691E83" w:rsidP="00691E83">
      <w:pPr>
        <w:pStyle w:val="western"/>
        <w:keepNext/>
        <w:shd w:val="clear" w:color="auto" w:fill="FFFFFF"/>
        <w:spacing w:before="0" w:beforeAutospacing="0" w:after="0" w:afterAutospacing="0" w:line="264" w:lineRule="auto"/>
        <w:ind w:left="709"/>
        <w:rPr>
          <w:rFonts w:ascii="Tahoma" w:hAnsi="Tahoma" w:cs="Tahoma"/>
          <w:sz w:val="20"/>
          <w:szCs w:val="20"/>
        </w:rPr>
      </w:pPr>
    </w:p>
    <w:p w:rsidR="00691E83" w:rsidRPr="00205B80" w:rsidRDefault="00691E83" w:rsidP="00691E83">
      <w:pPr>
        <w:pStyle w:val="a3"/>
        <w:ind w:firstLine="567"/>
        <w:jc w:val="both"/>
        <w:rPr>
          <w:rFonts w:ascii="Tahoma" w:hAnsi="Tahoma" w:cs="Tahoma"/>
          <w:bCs/>
          <w:sz w:val="20"/>
        </w:rPr>
      </w:pPr>
      <w:r w:rsidRPr="00205B80">
        <w:rPr>
          <w:rFonts w:ascii="Tahoma" w:hAnsi="Tahoma" w:cs="Tahoma"/>
          <w:sz w:val="20"/>
        </w:rPr>
        <w:t>Дата проведения общего собрания акционеров ОАО «</w:t>
      </w:r>
      <w:r w:rsidRPr="00205B80">
        <w:rPr>
          <w:rFonts w:ascii="Tahoma" w:hAnsi="Tahoma" w:cs="Tahoma"/>
          <w:iCs/>
          <w:sz w:val="20"/>
        </w:rPr>
        <w:t>Новосибирское карьероуправление»</w:t>
      </w:r>
      <w:r w:rsidRPr="00205B80">
        <w:rPr>
          <w:rFonts w:ascii="Tahoma" w:hAnsi="Tahoma" w:cs="Tahoma"/>
          <w:sz w:val="20"/>
        </w:rPr>
        <w:t>: «12» декабря</w:t>
      </w:r>
      <w:r w:rsidRPr="00205B80">
        <w:rPr>
          <w:rFonts w:ascii="Tahoma" w:hAnsi="Tahoma" w:cs="Tahoma"/>
          <w:bCs/>
          <w:sz w:val="20"/>
        </w:rPr>
        <w:t xml:space="preserve"> 2013г.</w:t>
      </w:r>
    </w:p>
    <w:p w:rsidR="00691E83" w:rsidRPr="00205B80" w:rsidRDefault="00691E83" w:rsidP="00691E83">
      <w:pPr>
        <w:pStyle w:val="a3"/>
        <w:ind w:firstLine="567"/>
        <w:jc w:val="both"/>
        <w:rPr>
          <w:rFonts w:ascii="Tahoma" w:hAnsi="Tahoma" w:cs="Tahoma"/>
          <w:bCs/>
          <w:sz w:val="20"/>
        </w:rPr>
      </w:pPr>
      <w:r w:rsidRPr="00205B80">
        <w:rPr>
          <w:rFonts w:ascii="Tahoma" w:hAnsi="Tahoma" w:cs="Tahoma"/>
          <w:sz w:val="20"/>
        </w:rPr>
        <w:t>Время проведения: 14</w:t>
      </w:r>
      <w:r w:rsidRPr="00205B80">
        <w:rPr>
          <w:rFonts w:ascii="Tahoma" w:hAnsi="Tahoma" w:cs="Tahoma"/>
          <w:bCs/>
          <w:sz w:val="20"/>
        </w:rPr>
        <w:t xml:space="preserve"> часов 00 минут.</w:t>
      </w:r>
    </w:p>
    <w:p w:rsidR="00691E83" w:rsidRPr="00205B80" w:rsidRDefault="00691E83" w:rsidP="00691E83">
      <w:pPr>
        <w:pStyle w:val="a3"/>
        <w:ind w:firstLine="567"/>
        <w:jc w:val="both"/>
        <w:rPr>
          <w:rFonts w:ascii="Tahoma" w:hAnsi="Tahoma" w:cs="Tahoma"/>
          <w:bCs/>
          <w:sz w:val="20"/>
        </w:rPr>
      </w:pPr>
      <w:r w:rsidRPr="00205B80">
        <w:rPr>
          <w:rFonts w:ascii="Tahoma" w:hAnsi="Tahoma" w:cs="Tahoma"/>
          <w:sz w:val="20"/>
        </w:rPr>
        <w:t>Время начала регистрации: 13</w:t>
      </w:r>
      <w:r w:rsidRPr="00205B80">
        <w:rPr>
          <w:rFonts w:ascii="Tahoma" w:hAnsi="Tahoma" w:cs="Tahoma"/>
          <w:bCs/>
          <w:sz w:val="20"/>
        </w:rPr>
        <w:t xml:space="preserve"> часов 30 минут.</w:t>
      </w:r>
    </w:p>
    <w:p w:rsidR="00691E83" w:rsidRPr="00205B80" w:rsidRDefault="00691E83" w:rsidP="00691E83">
      <w:pPr>
        <w:pStyle w:val="a3"/>
        <w:ind w:firstLine="567"/>
        <w:jc w:val="both"/>
        <w:rPr>
          <w:rFonts w:ascii="Tahoma" w:hAnsi="Tahoma" w:cs="Tahoma"/>
          <w:color w:val="000000"/>
          <w:sz w:val="20"/>
        </w:rPr>
      </w:pPr>
      <w:r w:rsidRPr="00205B80">
        <w:rPr>
          <w:rFonts w:ascii="Tahoma" w:hAnsi="Tahoma" w:cs="Tahoma"/>
          <w:sz w:val="20"/>
        </w:rPr>
        <w:t xml:space="preserve">Место проведения: </w:t>
      </w:r>
      <w:proofErr w:type="gramStart"/>
      <w:r w:rsidRPr="00205B80">
        <w:rPr>
          <w:rFonts w:ascii="Tahoma" w:hAnsi="Tahoma" w:cs="Tahoma"/>
          <w:bCs/>
          <w:sz w:val="20"/>
        </w:rPr>
        <w:t>г</w:t>
      </w:r>
      <w:proofErr w:type="gramEnd"/>
      <w:r w:rsidRPr="00205B80">
        <w:rPr>
          <w:rFonts w:ascii="Tahoma" w:hAnsi="Tahoma" w:cs="Tahoma"/>
          <w:bCs/>
          <w:sz w:val="20"/>
        </w:rPr>
        <w:t xml:space="preserve">. Новосибирск, </w:t>
      </w:r>
      <w:r w:rsidRPr="00205B80">
        <w:rPr>
          <w:rFonts w:ascii="Tahoma" w:hAnsi="Tahoma" w:cs="Tahoma"/>
          <w:color w:val="000000"/>
          <w:sz w:val="20"/>
        </w:rPr>
        <w:t>ул. Немировича-Данченко, д.139.</w:t>
      </w:r>
    </w:p>
    <w:p w:rsidR="00691E83" w:rsidRPr="00205B80" w:rsidRDefault="00691E83" w:rsidP="00691E83">
      <w:pPr>
        <w:pStyle w:val="a3"/>
        <w:ind w:firstLine="567"/>
        <w:jc w:val="both"/>
        <w:rPr>
          <w:rFonts w:ascii="Tahoma" w:hAnsi="Tahoma" w:cs="Tahoma"/>
          <w:bCs/>
          <w:sz w:val="20"/>
        </w:rPr>
      </w:pPr>
    </w:p>
    <w:p w:rsidR="00691E83" w:rsidRPr="00205B80" w:rsidRDefault="00691E83" w:rsidP="00691E83">
      <w:pPr>
        <w:pStyle w:val="NoSpacing"/>
        <w:ind w:firstLine="550"/>
        <w:jc w:val="both"/>
        <w:rPr>
          <w:rFonts w:ascii="Tahoma" w:hAnsi="Tahoma" w:cs="Tahoma"/>
          <w:bCs/>
          <w:sz w:val="20"/>
        </w:rPr>
      </w:pPr>
      <w:proofErr w:type="gramStart"/>
      <w:r w:rsidRPr="00205B80">
        <w:rPr>
          <w:rFonts w:ascii="Tahoma" w:hAnsi="Tahoma" w:cs="Tahoma"/>
          <w:sz w:val="20"/>
        </w:rPr>
        <w:t xml:space="preserve">С информацией (материалами) лица, имеющие право на участие во внеочередном общем собрании акционеров Общества, назначенном на «12» декабря 2013 года, могут ознакомиться в период с «18» ноября 2013 года по «11» декабря 2013 года с 10 час. 00 мин. до 17 час. 00 мин. ежедневно, кроме выходных и праздничных дней, по следующему адресу: </w:t>
      </w:r>
      <w:smartTag w:uri="urn:schemas-microsoft-com:office:smarttags" w:element="metricconverter">
        <w:smartTagPr>
          <w:attr w:name="ProductID" w:val="630048, г"/>
        </w:smartTagPr>
        <w:r w:rsidRPr="00205B80">
          <w:rPr>
            <w:rFonts w:ascii="Tahoma" w:hAnsi="Tahoma" w:cs="Tahoma"/>
            <w:sz w:val="20"/>
          </w:rPr>
          <w:t>630048, г</w:t>
        </w:r>
      </w:smartTag>
      <w:r w:rsidRPr="00205B80">
        <w:rPr>
          <w:rFonts w:ascii="Tahoma" w:hAnsi="Tahoma" w:cs="Tahoma"/>
          <w:sz w:val="20"/>
        </w:rPr>
        <w:t>. Новосибирск, ул. Немировича-Данченко, д.139</w:t>
      </w:r>
      <w:proofErr w:type="gramEnd"/>
      <w:r w:rsidRPr="00205B80">
        <w:rPr>
          <w:rFonts w:ascii="Tahoma" w:hAnsi="Tahoma" w:cs="Tahoma"/>
          <w:sz w:val="20"/>
        </w:rPr>
        <w:t xml:space="preserve">, а также в день проведения данного собрания в месте и во время его проведения. </w:t>
      </w:r>
    </w:p>
    <w:p w:rsidR="00691E83" w:rsidRPr="00205B80" w:rsidRDefault="00691E83" w:rsidP="00691E83">
      <w:pPr>
        <w:pStyle w:val="a3"/>
        <w:ind w:firstLine="567"/>
        <w:jc w:val="both"/>
        <w:rPr>
          <w:rFonts w:ascii="Tahoma" w:hAnsi="Tahoma" w:cs="Tahoma"/>
          <w:bCs/>
          <w:sz w:val="20"/>
        </w:rPr>
      </w:pPr>
      <w:r w:rsidRPr="00205B80">
        <w:rPr>
          <w:rFonts w:ascii="Tahoma" w:hAnsi="Tahoma" w:cs="Tahoma"/>
          <w:sz w:val="20"/>
        </w:rPr>
        <w:t>Список лиц, имеющих право на участие во внеочередном общем собрании акционеров ОАО</w:t>
      </w:r>
      <w:r w:rsidRPr="00205B80">
        <w:rPr>
          <w:rFonts w:ascii="Tahoma" w:hAnsi="Tahoma" w:cs="Tahoma"/>
          <w:sz w:val="20"/>
          <w:lang w:val="en-US"/>
        </w:rPr>
        <w:t> </w:t>
      </w:r>
      <w:r w:rsidRPr="00205B80">
        <w:rPr>
          <w:rFonts w:ascii="Tahoma" w:hAnsi="Tahoma" w:cs="Tahoma"/>
          <w:sz w:val="20"/>
        </w:rPr>
        <w:t>«</w:t>
      </w:r>
      <w:r w:rsidRPr="00205B80">
        <w:rPr>
          <w:rFonts w:ascii="Tahoma" w:hAnsi="Tahoma" w:cs="Tahoma"/>
          <w:iCs/>
          <w:sz w:val="20"/>
        </w:rPr>
        <w:t>Новосибирское карьероуправление»</w:t>
      </w:r>
      <w:r w:rsidRPr="00205B80">
        <w:rPr>
          <w:rFonts w:ascii="Tahoma" w:hAnsi="Tahoma" w:cs="Tahoma"/>
          <w:sz w:val="20"/>
        </w:rPr>
        <w:t>, составлен по состоянию на «15» ноября 2013</w:t>
      </w:r>
      <w:r w:rsidRPr="00205B80">
        <w:rPr>
          <w:rFonts w:ascii="Tahoma" w:hAnsi="Tahoma" w:cs="Tahoma"/>
          <w:bCs/>
          <w:sz w:val="20"/>
        </w:rPr>
        <w:t xml:space="preserve"> года.</w:t>
      </w:r>
    </w:p>
    <w:p w:rsidR="00691E83" w:rsidRDefault="00691E83" w:rsidP="00691E83">
      <w:pPr>
        <w:pStyle w:val="a3"/>
        <w:ind w:firstLine="567"/>
        <w:jc w:val="both"/>
        <w:rPr>
          <w:rFonts w:ascii="Tahoma" w:hAnsi="Tahoma" w:cs="Tahoma"/>
          <w:sz w:val="20"/>
        </w:rPr>
      </w:pPr>
      <w:r w:rsidRPr="00205B80">
        <w:rPr>
          <w:rFonts w:ascii="Tahoma" w:hAnsi="Tahoma" w:cs="Tahoma"/>
          <w:sz w:val="20"/>
        </w:rPr>
        <w:t xml:space="preserve">По вопросам проведения внеочередного общего собрания акционеров ОАО «Новосибирское карьероуправление» лица, включенные в список лиц, имеющих право на участие в нем, могут обращаться к Заместителю Генерального директора по правовым вопросам ОАО «Новосибирское карьероуправление» Баниной Светлане Сергеевне </w:t>
      </w:r>
      <w:proofErr w:type="gramStart"/>
      <w:r w:rsidRPr="00205B80">
        <w:rPr>
          <w:rFonts w:ascii="Tahoma" w:hAnsi="Tahoma" w:cs="Tahoma"/>
          <w:sz w:val="20"/>
        </w:rPr>
        <w:t>по</w:t>
      </w:r>
      <w:proofErr w:type="gramEnd"/>
      <w:r w:rsidRPr="00205B80">
        <w:rPr>
          <w:rFonts w:ascii="Tahoma" w:hAnsi="Tahoma" w:cs="Tahoma"/>
          <w:sz w:val="20"/>
        </w:rPr>
        <w:t xml:space="preserve"> тел. (383) 314-12-36.</w:t>
      </w:r>
    </w:p>
    <w:p w:rsidR="00691E83" w:rsidRDefault="00691E83" w:rsidP="00691E83">
      <w:pPr>
        <w:pStyle w:val="a3"/>
        <w:ind w:firstLine="567"/>
        <w:jc w:val="both"/>
        <w:rPr>
          <w:rFonts w:ascii="Tahoma" w:hAnsi="Tahoma" w:cs="Tahoma"/>
          <w:sz w:val="20"/>
        </w:rPr>
      </w:pPr>
    </w:p>
    <w:p w:rsidR="00691E83" w:rsidRPr="0061737B" w:rsidRDefault="00691E83" w:rsidP="00691E83">
      <w:pPr>
        <w:spacing w:after="0" w:line="240" w:lineRule="auto"/>
        <w:rPr>
          <w:rFonts w:ascii="Tahoma" w:hAnsi="Tahoma" w:cs="Tahoma"/>
          <w:b/>
          <w:bCs/>
          <w:shadow/>
          <w:sz w:val="18"/>
          <w:szCs w:val="18"/>
        </w:rPr>
      </w:pP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</w: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</w: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</w: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</w: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</w: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</w: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  <w:t xml:space="preserve">Совет директоров </w:t>
      </w:r>
    </w:p>
    <w:p w:rsidR="00691E83" w:rsidRPr="0061737B" w:rsidRDefault="00691E83" w:rsidP="00691E83">
      <w:pPr>
        <w:spacing w:after="0" w:line="240" w:lineRule="auto"/>
        <w:rPr>
          <w:rFonts w:ascii="Tahoma" w:hAnsi="Tahoma" w:cs="Tahoma"/>
          <w:b/>
          <w:bCs/>
          <w:shadow/>
          <w:sz w:val="18"/>
          <w:szCs w:val="18"/>
        </w:rPr>
      </w:pP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</w: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</w: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</w: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</w: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</w: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</w: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  <w:t>Открытого акционерного общества</w:t>
      </w:r>
    </w:p>
    <w:p w:rsidR="00691E83" w:rsidRPr="0061737B" w:rsidRDefault="00691E83" w:rsidP="00691E83">
      <w:pPr>
        <w:spacing w:after="0" w:line="240" w:lineRule="auto"/>
        <w:rPr>
          <w:rFonts w:ascii="Tahoma" w:hAnsi="Tahoma" w:cs="Tahoma"/>
          <w:b/>
          <w:bCs/>
          <w:shadow/>
          <w:sz w:val="18"/>
          <w:szCs w:val="18"/>
        </w:rPr>
      </w:pP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</w: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</w: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</w: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</w: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</w: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</w:r>
      <w:r w:rsidRPr="0061737B">
        <w:rPr>
          <w:rFonts w:ascii="Tahoma" w:hAnsi="Tahoma" w:cs="Tahoma"/>
          <w:b/>
          <w:bCs/>
          <w:shadow/>
          <w:sz w:val="18"/>
          <w:szCs w:val="18"/>
        </w:rPr>
        <w:tab/>
        <w:t>«</w:t>
      </w:r>
      <w:r w:rsidRPr="0061737B">
        <w:rPr>
          <w:rFonts w:ascii="Tahoma" w:hAnsi="Tahoma" w:cs="Tahoma"/>
          <w:b/>
          <w:bCs/>
          <w:iCs/>
          <w:shadow/>
          <w:sz w:val="18"/>
          <w:szCs w:val="18"/>
        </w:rPr>
        <w:t>Новосибирское карьероуправление</w:t>
      </w:r>
      <w:r w:rsidRPr="0061737B">
        <w:rPr>
          <w:rFonts w:ascii="Tahoma" w:hAnsi="Tahoma" w:cs="Tahoma"/>
          <w:b/>
          <w:bCs/>
          <w:shadow/>
          <w:sz w:val="18"/>
          <w:szCs w:val="18"/>
        </w:rPr>
        <w:t>»</w:t>
      </w:r>
    </w:p>
    <w:p w:rsidR="003B1A56" w:rsidRDefault="003B1A56"/>
    <w:sectPr w:rsidR="003B1A56" w:rsidSect="003B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A3721"/>
    <w:multiLevelType w:val="hybridMultilevel"/>
    <w:tmpl w:val="6A1E58B0"/>
    <w:lvl w:ilvl="0" w:tplc="A90CAB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E83"/>
    <w:rsid w:val="003B1A56"/>
    <w:rsid w:val="0069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83"/>
    <w:rPr>
      <w:rFonts w:ascii="Calibri" w:eastAsia="Calibri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E83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doc">
    <w:name w:val="doc"/>
    <w:basedOn w:val="a"/>
    <w:rsid w:val="00691E83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styleId="a4">
    <w:name w:val="Body Text Indent"/>
    <w:basedOn w:val="a"/>
    <w:link w:val="a5"/>
    <w:semiHidden/>
    <w:rsid w:val="00691E83"/>
    <w:pPr>
      <w:spacing w:after="0" w:line="360" w:lineRule="auto"/>
      <w:ind w:firstLine="360"/>
      <w:jc w:val="both"/>
    </w:pPr>
    <w:rPr>
      <w:rFonts w:ascii="Times New Roman" w:hAnsi="Times New Roman"/>
      <w:sz w:val="28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91E8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691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 Spacing"/>
    <w:rsid w:val="00691E83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fomenko</dc:creator>
  <cp:keywords/>
  <dc:description/>
  <cp:lastModifiedBy>fomenko</cp:lastModifiedBy>
  <cp:revision>1</cp:revision>
  <dcterms:created xsi:type="dcterms:W3CDTF">2013-11-15T07:57:00Z</dcterms:created>
  <dcterms:modified xsi:type="dcterms:W3CDTF">2013-11-15T07:57:00Z</dcterms:modified>
</cp:coreProperties>
</file>