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18" w:rsidRPr="001E5D39" w:rsidRDefault="004F5518" w:rsidP="004F5518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color w:val="000000"/>
          <w:sz w:val="22"/>
          <w:szCs w:val="22"/>
          <w:lang w:eastAsia="en-US"/>
        </w:rPr>
        <w:t xml:space="preserve">Сообщение о проведении внеочередного общего собрания акционеров </w:t>
      </w:r>
    </w:p>
    <w:p w:rsidR="004F5518" w:rsidRPr="001E5D39" w:rsidRDefault="004F5518" w:rsidP="004F5518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color w:val="000000"/>
          <w:sz w:val="22"/>
          <w:szCs w:val="22"/>
          <w:lang w:eastAsia="en-US"/>
        </w:rPr>
        <w:t>Акционерного общества «</w:t>
      </w:r>
      <w:r w:rsidRPr="001E5D39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Pr="001E5D39">
        <w:rPr>
          <w:rFonts w:eastAsia="Calibri"/>
          <w:b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b/>
          <w:color w:val="000000"/>
          <w:sz w:val="22"/>
          <w:szCs w:val="22"/>
          <w:lang w:eastAsia="en-US"/>
        </w:rPr>
        <w:t>»</w:t>
      </w:r>
    </w:p>
    <w:p w:rsidR="004F5518" w:rsidRPr="001E5D39" w:rsidRDefault="004F5518" w:rsidP="004F5518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F5518" w:rsidRPr="001E5D39" w:rsidRDefault="004F5518" w:rsidP="004F5518">
      <w:pPr>
        <w:jc w:val="center"/>
        <w:rPr>
          <w:b/>
          <w:iCs/>
          <w:color w:val="000000"/>
          <w:sz w:val="22"/>
          <w:szCs w:val="22"/>
        </w:rPr>
      </w:pPr>
      <w:r w:rsidRPr="001E5D39">
        <w:rPr>
          <w:b/>
          <w:iCs/>
          <w:color w:val="000000"/>
          <w:sz w:val="22"/>
          <w:szCs w:val="22"/>
        </w:rPr>
        <w:t>Уважаемый акционер!</w:t>
      </w:r>
    </w:p>
    <w:p w:rsidR="004F5518" w:rsidRPr="001E5D39" w:rsidRDefault="004F5518" w:rsidP="004F5518">
      <w:pPr>
        <w:jc w:val="center"/>
        <w:rPr>
          <w:iCs/>
          <w:color w:val="000000"/>
          <w:sz w:val="22"/>
          <w:szCs w:val="22"/>
        </w:rPr>
      </w:pPr>
    </w:p>
    <w:p w:rsidR="004F5518" w:rsidRPr="001E5D39" w:rsidRDefault="004F5518" w:rsidP="004F5518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iCs/>
          <w:color w:val="000000"/>
          <w:sz w:val="22"/>
          <w:szCs w:val="22"/>
        </w:rPr>
        <w:t xml:space="preserve">Уведомляем Вас, что </w:t>
      </w:r>
      <w:r>
        <w:rPr>
          <w:iCs/>
          <w:color w:val="000000"/>
          <w:sz w:val="22"/>
          <w:szCs w:val="22"/>
        </w:rPr>
        <w:t>03 октября</w:t>
      </w:r>
      <w:r w:rsidRPr="001E5D39">
        <w:rPr>
          <w:iCs/>
          <w:color w:val="000000"/>
          <w:sz w:val="22"/>
          <w:szCs w:val="22"/>
        </w:rPr>
        <w:t xml:space="preserve"> 2023 года состоится внеочередное общее собрание акционеров 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» (далее - Общество) 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4F5518" w:rsidRPr="001E5D39" w:rsidRDefault="004F5518" w:rsidP="004F5518">
      <w:pPr>
        <w:tabs>
          <w:tab w:val="left" w:pos="284"/>
        </w:tabs>
        <w:spacing w:line="276" w:lineRule="auto"/>
        <w:ind w:left="284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Дата проведения внеочередного общего собрания акционеров: </w:t>
      </w:r>
      <w:r>
        <w:rPr>
          <w:rFonts w:eastAsia="Calibri"/>
          <w:color w:val="000000"/>
          <w:sz w:val="22"/>
          <w:szCs w:val="22"/>
          <w:lang w:eastAsia="en-US"/>
        </w:rPr>
        <w:t>03 октября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2023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года.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>Время начала регистрации: 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часов 00 минут.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>Время проведения: 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 часов 30 минут.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Место проведения: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г. Новосибирск, Комсомольский проспект</w:t>
      </w:r>
      <w:r w:rsidRPr="001E5D39">
        <w:rPr>
          <w:rFonts w:eastAsia="Calibri"/>
          <w:color w:val="000000"/>
          <w:sz w:val="22"/>
          <w:szCs w:val="22"/>
          <w:lang w:eastAsia="en-US"/>
        </w:rPr>
        <w:t>, 22.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4F5518" w:rsidRPr="001E5D39" w:rsidRDefault="004F5518" w:rsidP="004F5518">
      <w:pPr>
        <w:tabs>
          <w:tab w:val="left" w:pos="284"/>
        </w:tabs>
        <w:ind w:left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Cs/>
          <w:color w:val="000000"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акционеров: </w:t>
      </w:r>
      <w:r>
        <w:rPr>
          <w:rFonts w:eastAsia="Calibri"/>
          <w:bCs/>
          <w:color w:val="000000"/>
          <w:sz w:val="22"/>
          <w:szCs w:val="22"/>
          <w:lang w:eastAsia="en-US"/>
        </w:rPr>
        <w:t>08.09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.2023 года.</w:t>
      </w:r>
    </w:p>
    <w:p w:rsidR="004F5518" w:rsidRDefault="004F5518" w:rsidP="004F5518">
      <w:pPr>
        <w:jc w:val="center"/>
        <w:rPr>
          <w:b/>
          <w:color w:val="000000"/>
          <w:sz w:val="22"/>
          <w:szCs w:val="22"/>
        </w:rPr>
      </w:pPr>
      <w:r w:rsidRPr="001E5D39">
        <w:rPr>
          <w:b/>
          <w:color w:val="000000"/>
          <w:sz w:val="22"/>
          <w:szCs w:val="22"/>
        </w:rPr>
        <w:t>Повестка дня:</w:t>
      </w:r>
    </w:p>
    <w:p w:rsidR="004F5518" w:rsidRPr="001E5D39" w:rsidRDefault="004F5518" w:rsidP="004F5518">
      <w:pPr>
        <w:jc w:val="center"/>
        <w:rPr>
          <w:b/>
          <w:color w:val="000000"/>
          <w:sz w:val="22"/>
          <w:szCs w:val="22"/>
        </w:rPr>
      </w:pPr>
    </w:p>
    <w:p w:rsidR="004F5518" w:rsidRPr="002A06FD" w:rsidRDefault="004F5518" w:rsidP="004F5518">
      <w:pPr>
        <w:ind w:firstLine="708"/>
        <w:jc w:val="both"/>
        <w:rPr>
          <w:sz w:val="22"/>
          <w:szCs w:val="22"/>
        </w:rPr>
      </w:pPr>
      <w:r w:rsidRPr="002A06FD">
        <w:rPr>
          <w:sz w:val="22"/>
          <w:szCs w:val="22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color w:val="000000" w:themeColor="text1"/>
          <w:sz w:val="22"/>
          <w:szCs w:val="22"/>
        </w:rPr>
        <w:t>Согласия, подписанного</w:t>
      </w:r>
      <w:r w:rsidRPr="002A06FD">
        <w:rPr>
          <w:color w:val="000000" w:themeColor="text1"/>
          <w:sz w:val="22"/>
          <w:szCs w:val="22"/>
        </w:rPr>
        <w:t xml:space="preserve"> 24.08.2023г., в виде элек</w:t>
      </w:r>
      <w:r>
        <w:rPr>
          <w:color w:val="000000" w:themeColor="text1"/>
          <w:sz w:val="22"/>
          <w:szCs w:val="22"/>
        </w:rPr>
        <w:t>тронного документа, подписанного</w:t>
      </w:r>
      <w:r w:rsidRPr="002A06FD">
        <w:rPr>
          <w:color w:val="000000" w:themeColor="text1"/>
          <w:sz w:val="22"/>
          <w:szCs w:val="22"/>
        </w:rPr>
        <w:t xml:space="preserve"> усиленной квалифицированной электронной подписью уполномоченным лицом Общества</w:t>
      </w:r>
      <w:r>
        <w:rPr>
          <w:color w:val="000000" w:themeColor="text1"/>
          <w:sz w:val="22"/>
          <w:szCs w:val="22"/>
        </w:rPr>
        <w:t>.</w:t>
      </w:r>
    </w:p>
    <w:p w:rsidR="004F5518" w:rsidRDefault="004F5518" w:rsidP="004F5518">
      <w:pPr>
        <w:ind w:firstLine="708"/>
        <w:jc w:val="both"/>
        <w:rPr>
          <w:color w:val="000000"/>
          <w:sz w:val="22"/>
          <w:szCs w:val="22"/>
          <w:lang w:eastAsia="en-US"/>
        </w:rPr>
      </w:pPr>
    </w:p>
    <w:p w:rsidR="004F5518" w:rsidRPr="001E5D39" w:rsidRDefault="004F5518" w:rsidP="004F5518">
      <w:pPr>
        <w:ind w:firstLine="708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E5D39">
        <w:rPr>
          <w:color w:val="000000"/>
          <w:sz w:val="22"/>
          <w:szCs w:val="22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1E5D39">
        <w:rPr>
          <w:color w:val="000000"/>
          <w:sz w:val="22"/>
          <w:szCs w:val="22"/>
          <w:lang w:eastAsia="en-US"/>
        </w:rPr>
        <w:t>каб</w:t>
      </w:r>
      <w:proofErr w:type="spellEnd"/>
      <w:r w:rsidRPr="001E5D39">
        <w:rPr>
          <w:color w:val="000000"/>
          <w:sz w:val="22"/>
          <w:szCs w:val="22"/>
          <w:lang w:eastAsia="en-US"/>
        </w:rPr>
        <w:t>. 205</w:t>
      </w: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1E5D39">
        <w:rPr>
          <w:color w:val="000000"/>
          <w:sz w:val="22"/>
          <w:szCs w:val="22"/>
          <w:lang w:eastAsia="en-US"/>
        </w:rPr>
        <w:t>в рабочие дни с 10 часов до 16 часов.</w:t>
      </w:r>
      <w:r>
        <w:rPr>
          <w:color w:val="000000"/>
          <w:sz w:val="22"/>
          <w:szCs w:val="22"/>
          <w:lang w:eastAsia="en-US"/>
        </w:rPr>
        <w:t xml:space="preserve"> </w:t>
      </w:r>
      <w:r w:rsidRPr="001E5D39">
        <w:rPr>
          <w:rFonts w:eastAsia="Calibri"/>
          <w:bCs/>
          <w:color w:val="000000"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4F5518" w:rsidRPr="001E5D39" w:rsidRDefault="004F5518" w:rsidP="004F5518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1E5D39">
        <w:rPr>
          <w:rFonts w:eastAsia="Calibri"/>
          <w:color w:val="000000"/>
          <w:sz w:val="22"/>
          <w:szCs w:val="22"/>
          <w:lang w:eastAsia="en-US"/>
        </w:rPr>
        <w:t>Баниной</w:t>
      </w:r>
      <w:proofErr w:type="spellEnd"/>
      <w:r w:rsidRPr="001E5D39">
        <w:rPr>
          <w:rFonts w:eastAsia="Calibri"/>
          <w:color w:val="000000"/>
          <w:sz w:val="22"/>
          <w:szCs w:val="22"/>
          <w:lang w:eastAsia="en-US"/>
        </w:rPr>
        <w:t xml:space="preserve"> Светлане Сергеевне по тел. (383) 229-88-11.</w:t>
      </w: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F5518" w:rsidRPr="001E5D39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Председатель Совета директоров </w:t>
      </w: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>АО «</w:t>
      </w:r>
      <w:r w:rsidRPr="001E5D39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Pr="001E5D39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»                                  </w:t>
      </w:r>
      <w:bookmarkStart w:id="0" w:name="_GoBack"/>
      <w:bookmarkEnd w:id="0"/>
      <w:r w:rsidRPr="001E5D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Аверин Д.А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F5518" w:rsidRDefault="004F5518" w:rsidP="004F5518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75501" w:rsidRDefault="00675501"/>
    <w:sectPr w:rsidR="0067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DE"/>
    <w:rsid w:val="004F5518"/>
    <w:rsid w:val="00675501"/>
    <w:rsid w:val="007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Елена Анатольевна</dc:creator>
  <cp:keywords/>
  <dc:description/>
  <cp:lastModifiedBy>Котенко Елена Анатольевна</cp:lastModifiedBy>
  <cp:revision>2</cp:revision>
  <dcterms:created xsi:type="dcterms:W3CDTF">2023-09-06T07:17:00Z</dcterms:created>
  <dcterms:modified xsi:type="dcterms:W3CDTF">2023-09-06T07:17:00Z</dcterms:modified>
</cp:coreProperties>
</file>